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758C" w:rsidRPr="00475BEE" w:rsidRDefault="006841AA" w:rsidP="00475BEE">
      <w:pPr>
        <w:jc w:val="center"/>
        <w:rPr>
          <w:b/>
        </w:rPr>
      </w:pPr>
      <w:r w:rsidRPr="00475BEE">
        <w:rPr>
          <w:b/>
        </w:rPr>
        <w:t>ВСЕРОССИЙСКАЯ ОЛИМПИАДА ШКОЛЬНИКОВ</w:t>
      </w:r>
    </w:p>
    <w:p w:rsidR="00C6758C" w:rsidRPr="00475BEE" w:rsidRDefault="00475BEE" w:rsidP="00475BEE">
      <w:pPr>
        <w:jc w:val="center"/>
        <w:rPr>
          <w:b/>
        </w:rPr>
      </w:pPr>
      <w:r w:rsidRPr="00475BEE">
        <w:rPr>
          <w:b/>
        </w:rPr>
        <w:t>ПО ТЕХНОЛОГИИ. 2020</w:t>
      </w:r>
      <w:r w:rsidR="006841AA" w:rsidRPr="00475BEE">
        <w:rPr>
          <w:b/>
        </w:rPr>
        <w:t>–</w:t>
      </w:r>
      <w:r w:rsidRPr="00475BEE">
        <w:rPr>
          <w:b/>
        </w:rPr>
        <w:t>2021</w:t>
      </w:r>
      <w:r w:rsidR="006841AA" w:rsidRPr="00475BEE">
        <w:rPr>
          <w:b/>
        </w:rPr>
        <w:t xml:space="preserve"> уч. г.</w:t>
      </w:r>
    </w:p>
    <w:p w:rsidR="00C6758C" w:rsidRPr="00475BEE" w:rsidRDefault="006841AA" w:rsidP="00475BEE">
      <w:pPr>
        <w:jc w:val="center"/>
        <w:rPr>
          <w:b/>
        </w:rPr>
      </w:pPr>
      <w:r w:rsidRPr="00475BEE">
        <w:rPr>
          <w:b/>
        </w:rPr>
        <w:t>МУНИЦИПАЛЬНЫЙ ЭТАП. 7–8 КЛАССЫ</w:t>
      </w:r>
    </w:p>
    <w:p w:rsidR="00C6758C" w:rsidRPr="00475BEE" w:rsidRDefault="006841AA" w:rsidP="00F04E88">
      <w:pPr>
        <w:rPr>
          <w:b/>
        </w:rPr>
      </w:pPr>
      <w:r w:rsidRPr="00475BEE">
        <w:rPr>
          <w:b/>
        </w:rPr>
        <w:t xml:space="preserve"> </w:t>
      </w:r>
      <w:r w:rsidRPr="00475BEE">
        <w:rPr>
          <w:b/>
        </w:rPr>
        <w:tab/>
        <w:t>Направление «Техника, технологии и техническое творчество</w:t>
      </w:r>
      <w:r w:rsidR="00F04E88">
        <w:rPr>
          <w:b/>
        </w:rPr>
        <w:t>»</w:t>
      </w:r>
      <w:r w:rsidRPr="00475BEE">
        <w:rPr>
          <w:b/>
        </w:rPr>
        <w:t xml:space="preserve"> </w:t>
      </w:r>
    </w:p>
    <w:p w:rsidR="00C6758C" w:rsidRDefault="00C6758C">
      <w:pPr>
        <w:spacing w:after="4" w:line="240" w:lineRule="auto"/>
        <w:ind w:left="0" w:firstLine="0"/>
        <w:jc w:val="center"/>
      </w:pPr>
    </w:p>
    <w:p w:rsidR="00C6758C" w:rsidRDefault="006841AA" w:rsidP="00F04E88">
      <w:pPr>
        <w:numPr>
          <w:ilvl w:val="0"/>
          <w:numId w:val="1"/>
        </w:numPr>
        <w:ind w:left="284" w:hanging="284"/>
      </w:pPr>
      <w:r>
        <w:rPr>
          <w:b/>
        </w:rPr>
        <w:t>(1 балл)</w:t>
      </w:r>
      <w:r>
        <w:t xml:space="preserve"> На данном изображении представлено приспособление, применяемое для закрепления заготовок, обрабатываемых на технологической машине.  </w:t>
      </w:r>
    </w:p>
    <w:p w:rsidR="00C6758C" w:rsidRDefault="006841AA">
      <w:r>
        <w:t xml:space="preserve">Дайте технически правильное название данного приспособления и определите тип установленного в нём передаточного механизма. </w:t>
      </w:r>
    </w:p>
    <w:p w:rsidR="00C6758C" w:rsidRDefault="006841AA">
      <w:pPr>
        <w:spacing w:after="0" w:line="240" w:lineRule="auto"/>
        <w:ind w:left="0" w:right="41" w:firstLine="0"/>
        <w:jc w:val="right"/>
      </w:pPr>
      <w:r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4669971" cy="2406650"/>
            <wp:effectExtent l="0" t="0" r="0" b="0"/>
            <wp:docPr id="10481" name="Picture 104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1" name="Picture 10481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71351" cy="2407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F04E88" w:rsidRDefault="006841AA">
      <w:pPr>
        <w:spacing w:after="15" w:line="240" w:lineRule="auto"/>
        <w:ind w:left="0" w:firstLine="0"/>
        <w:jc w:val="left"/>
        <w:rPr>
          <w:b/>
        </w:rPr>
      </w:pPr>
      <w:r>
        <w:rPr>
          <w:b/>
        </w:rPr>
        <w:t xml:space="preserve"> </w:t>
      </w:r>
      <w:r w:rsidR="00F04E88">
        <w:rPr>
          <w:b/>
        </w:rPr>
        <w:t>Ответ___________________________________________</w:t>
      </w:r>
    </w:p>
    <w:p w:rsidR="00F04E88" w:rsidRDefault="00F04E88">
      <w:pPr>
        <w:spacing w:after="15" w:line="240" w:lineRule="auto"/>
        <w:ind w:left="0" w:firstLine="0"/>
        <w:jc w:val="left"/>
        <w:rPr>
          <w:b/>
        </w:rPr>
      </w:pPr>
    </w:p>
    <w:p w:rsidR="00C6758C" w:rsidRDefault="00F04E88">
      <w:pPr>
        <w:spacing w:after="15" w:line="240" w:lineRule="auto"/>
        <w:ind w:left="0" w:firstLine="0"/>
        <w:jc w:val="left"/>
      </w:pPr>
      <w:r>
        <w:rPr>
          <w:b/>
        </w:rPr>
        <w:t>___________________________________________________________________</w:t>
      </w:r>
    </w:p>
    <w:p w:rsidR="00C6758C" w:rsidRDefault="006841AA" w:rsidP="00F04E88">
      <w:pPr>
        <w:numPr>
          <w:ilvl w:val="0"/>
          <w:numId w:val="1"/>
        </w:numPr>
        <w:ind w:left="0" w:firstLine="0"/>
      </w:pPr>
      <w:r>
        <w:rPr>
          <w:b/>
        </w:rPr>
        <w:t>(1 балл)</w:t>
      </w:r>
      <w:r>
        <w:t xml:space="preserve"> Назовите электрифицированный инструмент, позволяющий осуществлять процесс пиления фанеры толщиной 12 мм. Учтите, что пилка данного инструмента совершает возвратно-поступательные движения.  </w:t>
      </w:r>
    </w:p>
    <w:p w:rsidR="00F04E88" w:rsidRDefault="00F04E88" w:rsidP="00F04E88">
      <w:pPr>
        <w:ind w:left="142" w:firstLine="0"/>
      </w:pPr>
      <w:r>
        <w:rPr>
          <w:b/>
        </w:rPr>
        <w:t>Ответ__________________________________________________</w:t>
      </w:r>
    </w:p>
    <w:p w:rsidR="00C6758C" w:rsidRDefault="006841AA">
      <w:pPr>
        <w:spacing w:after="5" w:line="240" w:lineRule="auto"/>
        <w:ind w:left="1" w:firstLine="0"/>
        <w:jc w:val="left"/>
      </w:pPr>
      <w:r>
        <w:rPr>
          <w:b/>
        </w:rPr>
        <w:t xml:space="preserve"> </w:t>
      </w:r>
    </w:p>
    <w:p w:rsidR="00C6758C" w:rsidRDefault="006841AA" w:rsidP="00F04E88">
      <w:pPr>
        <w:numPr>
          <w:ilvl w:val="0"/>
          <w:numId w:val="1"/>
        </w:numPr>
        <w:ind w:left="0" w:firstLine="0"/>
      </w:pPr>
      <w:r>
        <w:rPr>
          <w:b/>
        </w:rPr>
        <w:t>(1 балл)</w:t>
      </w:r>
      <w:r>
        <w:t xml:space="preserve"> Какие инструменты позволяют просверлить сквозное отверстие радиусом 8 мм в дубовой доске? </w:t>
      </w:r>
    </w:p>
    <w:p w:rsidR="00C6758C" w:rsidRDefault="006841AA">
      <w:pPr>
        <w:ind w:left="580"/>
      </w:pPr>
      <w:r>
        <w:t xml:space="preserve">а) коловорот </w:t>
      </w:r>
    </w:p>
    <w:p w:rsidR="00C6758C" w:rsidRDefault="006841AA">
      <w:pPr>
        <w:ind w:left="580"/>
      </w:pPr>
      <w:r>
        <w:t xml:space="preserve">б) долото </w:t>
      </w:r>
    </w:p>
    <w:p w:rsidR="00C6758C" w:rsidRDefault="006841AA">
      <w:pPr>
        <w:ind w:left="580"/>
      </w:pPr>
      <w:r>
        <w:t xml:space="preserve">в) ручная дрель </w:t>
      </w:r>
    </w:p>
    <w:p w:rsidR="00C6758C" w:rsidRDefault="006841AA">
      <w:pPr>
        <w:ind w:left="580"/>
      </w:pPr>
      <w:r>
        <w:t xml:space="preserve">г) зензубель </w:t>
      </w:r>
    </w:p>
    <w:p w:rsidR="00F04E88" w:rsidRDefault="00F04E88" w:rsidP="00F04E88">
      <w:pPr>
        <w:ind w:left="142"/>
      </w:pPr>
      <w:r w:rsidRPr="00F04E88">
        <w:rPr>
          <w:b/>
        </w:rPr>
        <w:t>Ответ</w:t>
      </w:r>
      <w:r>
        <w:t>________________________________________________________</w:t>
      </w:r>
    </w:p>
    <w:p w:rsidR="00C6758C" w:rsidRDefault="006841AA">
      <w:pPr>
        <w:spacing w:after="0" w:line="240" w:lineRule="auto"/>
        <w:ind w:left="1" w:firstLine="0"/>
        <w:jc w:val="left"/>
        <w:rPr>
          <w:b/>
        </w:rPr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F04E88" w:rsidRDefault="00F04E88">
      <w:pPr>
        <w:spacing w:after="0" w:line="240" w:lineRule="auto"/>
        <w:ind w:left="1" w:firstLine="0"/>
        <w:jc w:val="left"/>
      </w:pPr>
    </w:p>
    <w:p w:rsidR="00C6758C" w:rsidRDefault="006841AA" w:rsidP="00F04E88">
      <w:pPr>
        <w:numPr>
          <w:ilvl w:val="0"/>
          <w:numId w:val="1"/>
        </w:numPr>
        <w:ind w:left="0" w:firstLine="0"/>
      </w:pPr>
      <w:r>
        <w:lastRenderedPageBreak/>
        <w:t xml:space="preserve">На изображении представлена двусторонняя пила, ориентированная на осуществление технологических операций продольного и поперечного пиления древесины разными сторонами полотна. Назовите два главных отличия одной рабочей стороны полотна от другой, позволяющие говорить о применении каждой из сторон для отдельной технологической операции. </w:t>
      </w:r>
    </w:p>
    <w:p w:rsidR="00C6758C" w:rsidRDefault="006841AA">
      <w:pPr>
        <w:spacing w:after="0" w:line="240" w:lineRule="auto"/>
        <w:ind w:left="1" w:right="2317" w:firstLine="0"/>
        <w:jc w:val="left"/>
      </w:pPr>
      <w:r>
        <w:rPr>
          <w:sz w:val="16"/>
        </w:rPr>
        <w:t xml:space="preserve"> </w:t>
      </w:r>
    </w:p>
    <w:p w:rsidR="00C6758C" w:rsidRDefault="006841AA">
      <w:pPr>
        <w:spacing w:after="0" w:line="240" w:lineRule="auto"/>
        <w:ind w:left="0" w:firstLine="0"/>
        <w:jc w:val="center"/>
        <w:rPr>
          <w:b/>
        </w:rPr>
      </w:pPr>
      <w:r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3254375" cy="3273425"/>
            <wp:effectExtent l="0" t="0" r="0" b="0"/>
            <wp:docPr id="10527" name="Picture 105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7" name="Picture 105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54375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F04E88" w:rsidRDefault="00F04E88" w:rsidP="00F04E88">
      <w:pPr>
        <w:spacing w:after="0" w:line="240" w:lineRule="auto"/>
        <w:ind w:left="0" w:firstLine="0"/>
        <w:jc w:val="left"/>
      </w:pPr>
      <w:r>
        <w:rPr>
          <w:b/>
        </w:rPr>
        <w:t>Ответ___________________________________________________________________________________________________________________________________</w:t>
      </w:r>
    </w:p>
    <w:p w:rsidR="00C6758C" w:rsidRDefault="006841AA">
      <w:pPr>
        <w:spacing w:after="5" w:line="240" w:lineRule="auto"/>
        <w:ind w:left="0" w:firstLine="0"/>
        <w:jc w:val="center"/>
      </w:pPr>
      <w:r>
        <w:rPr>
          <w:b/>
        </w:rPr>
        <w:t xml:space="preserve"> </w:t>
      </w:r>
    </w:p>
    <w:p w:rsidR="00C6758C" w:rsidRDefault="006841AA" w:rsidP="00F04E88">
      <w:pPr>
        <w:numPr>
          <w:ilvl w:val="0"/>
          <w:numId w:val="1"/>
        </w:numPr>
        <w:ind w:left="0" w:firstLine="0"/>
      </w:pPr>
      <w:r>
        <w:rPr>
          <w:b/>
        </w:rPr>
        <w:t>(1 балл)</w:t>
      </w:r>
      <w:r>
        <w:t xml:space="preserve"> На изображении представлен фрагмент рельефного изображения, выполненный из тонколистового металла. Назовите технологическую операцию, позволяющую изготовить данное изделие. </w:t>
      </w:r>
    </w:p>
    <w:p w:rsidR="00C6758C" w:rsidRDefault="006841AA">
      <w:pPr>
        <w:spacing w:after="0" w:line="240" w:lineRule="auto"/>
        <w:ind w:left="1" w:right="1790" w:firstLine="0"/>
        <w:jc w:val="left"/>
      </w:pPr>
      <w:r>
        <w:rPr>
          <w:b/>
          <w:sz w:val="16"/>
        </w:rPr>
        <w:t xml:space="preserve"> </w:t>
      </w:r>
    </w:p>
    <w:p w:rsidR="00C6758C" w:rsidRDefault="006841AA">
      <w:pPr>
        <w:spacing w:after="0" w:line="216" w:lineRule="auto"/>
        <w:ind w:left="1" w:right="1720" w:firstLine="0"/>
        <w:jc w:val="right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3921125" cy="2882900"/>
            <wp:effectExtent l="0" t="0" r="0" b="0"/>
            <wp:docPr id="10528" name="Picture 105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8" name="Picture 1052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21125" cy="288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>
        <w:rPr>
          <w:b/>
        </w:rPr>
        <w:tab/>
        <w:t xml:space="preserve"> </w:t>
      </w:r>
    </w:p>
    <w:p w:rsidR="00F04E88" w:rsidRDefault="00F04E88" w:rsidP="00F04E88">
      <w:pPr>
        <w:spacing w:after="0" w:line="216" w:lineRule="auto"/>
        <w:ind w:left="1" w:right="1720" w:firstLine="0"/>
        <w:jc w:val="left"/>
      </w:pPr>
      <w:r>
        <w:rPr>
          <w:b/>
        </w:rPr>
        <w:t>Ответ____________________________________________________________________________________________________________</w:t>
      </w:r>
    </w:p>
    <w:p w:rsidR="00C6758C" w:rsidRPr="00F04E88" w:rsidRDefault="006841AA" w:rsidP="00F04E88">
      <w:pPr>
        <w:numPr>
          <w:ilvl w:val="0"/>
          <w:numId w:val="1"/>
        </w:numPr>
        <w:spacing w:after="0" w:line="233" w:lineRule="auto"/>
        <w:ind w:left="0" w:hanging="62"/>
      </w:pPr>
      <w:r>
        <w:t xml:space="preserve">Представленное </w:t>
      </w:r>
      <w:r>
        <w:tab/>
        <w:t xml:space="preserve">на </w:t>
      </w:r>
      <w:r>
        <w:tab/>
        <w:t xml:space="preserve">рисунке техническое </w:t>
      </w:r>
      <w:r>
        <w:tab/>
        <w:t xml:space="preserve">устройство </w:t>
      </w:r>
      <w:r>
        <w:tab/>
        <w:t xml:space="preserve">состоит </w:t>
      </w:r>
      <w:r>
        <w:tab/>
        <w:t xml:space="preserve">из электродвигателя, </w:t>
      </w:r>
      <w:r>
        <w:tab/>
        <w:t xml:space="preserve">нижнего </w:t>
      </w:r>
      <w:r>
        <w:tab/>
        <w:t xml:space="preserve">ведущего шкива, верхнего ведомого шкива (ролика) и ленты, выполненной из наждачной бумаги на тканевой основе, а так же других </w:t>
      </w:r>
      <w:r>
        <w:tab/>
        <w:t xml:space="preserve">элементов, </w:t>
      </w:r>
      <w:r>
        <w:tab/>
        <w:t xml:space="preserve">выполняющих различные </w:t>
      </w:r>
      <w:r>
        <w:tab/>
        <w:t xml:space="preserve">функции. </w:t>
      </w:r>
      <w:r>
        <w:tab/>
        <w:t xml:space="preserve">Определите назначение пружины, установленной в левой части данного устройства.  </w:t>
      </w:r>
    </w:p>
    <w:p w:rsidR="00F04E88" w:rsidRPr="00F04E88" w:rsidRDefault="00F04E88">
      <w:pPr>
        <w:spacing w:after="0" w:line="240" w:lineRule="auto"/>
        <w:ind w:left="1" w:right="78" w:firstLine="0"/>
        <w:jc w:val="left"/>
        <w:rPr>
          <w:sz w:val="24"/>
          <w:szCs w:val="24"/>
        </w:rPr>
      </w:pPr>
      <w:r w:rsidRPr="00F04E88">
        <w:rPr>
          <w:b/>
          <w:sz w:val="24"/>
          <w:szCs w:val="24"/>
        </w:rPr>
        <w:t>Ответ</w:t>
      </w:r>
      <w:r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6758C" w:rsidRDefault="006841AA">
      <w:pPr>
        <w:spacing w:after="0" w:line="240" w:lineRule="auto"/>
        <w:ind w:left="2601" w:right="78" w:firstLine="0"/>
        <w:jc w:val="left"/>
      </w:pPr>
      <w:r>
        <w:rPr>
          <w:b/>
        </w:rPr>
        <w:t xml:space="preserve"> </w:t>
      </w:r>
    </w:p>
    <w:p w:rsidR="00C6758C" w:rsidRDefault="006841AA">
      <w:pPr>
        <w:spacing w:after="0" w:line="240" w:lineRule="auto"/>
        <w:ind w:left="2601" w:right="78" w:firstLine="0"/>
        <w:jc w:val="left"/>
      </w:pPr>
      <w:r>
        <w:rPr>
          <w:b/>
        </w:rPr>
        <w:t xml:space="preserve"> </w:t>
      </w:r>
    </w:p>
    <w:p w:rsidR="00C6758C" w:rsidRDefault="006841AA">
      <w:pPr>
        <w:spacing w:after="0" w:line="240" w:lineRule="auto"/>
        <w:ind w:left="0" w:firstLine="0"/>
        <w:jc w:val="right"/>
      </w:pPr>
      <w:r>
        <w:rPr>
          <w:b/>
        </w:rPr>
        <w:t xml:space="preserve">  </w:t>
      </w:r>
    </w:p>
    <w:p w:rsidR="00C6758C" w:rsidRDefault="006841AA">
      <w:pPr>
        <w:spacing w:after="5" w:line="240" w:lineRule="auto"/>
        <w:ind w:left="1" w:right="78" w:firstLine="0"/>
        <w:jc w:val="left"/>
      </w:pPr>
      <w:r>
        <w:rPr>
          <w:b/>
        </w:rPr>
        <w:t xml:space="preserve"> </w:t>
      </w:r>
    </w:p>
    <w:p w:rsidR="00C6758C" w:rsidRDefault="006841AA" w:rsidP="00F04E88">
      <w:pPr>
        <w:numPr>
          <w:ilvl w:val="0"/>
          <w:numId w:val="1"/>
        </w:numPr>
        <w:ind w:left="0" w:hanging="62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3513533</wp:posOffset>
            </wp:positionH>
            <wp:positionV relativeFrom="paragraph">
              <wp:posOffset>-3009453</wp:posOffset>
            </wp:positionV>
            <wp:extent cx="2606675" cy="2771775"/>
            <wp:effectExtent l="0" t="0" r="0" b="0"/>
            <wp:wrapSquare wrapText="bothSides"/>
            <wp:docPr id="10638" name="Picture 106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8" name="Picture 10638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06675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(1 балл)</w:t>
      </w:r>
      <w:r>
        <w:t xml:space="preserve"> Для выполнения технологической операции строгания древесины применяют различные виды рубанков. Выберите из представленных ниже рубанков только тот, режущая часть лезвия которого имеет полукруглую форму. </w:t>
      </w:r>
    </w:p>
    <w:p w:rsidR="00C6758C" w:rsidRDefault="006841AA">
      <w:pPr>
        <w:ind w:left="580"/>
      </w:pPr>
      <w:r>
        <w:t xml:space="preserve">а) фуганок </w:t>
      </w:r>
    </w:p>
    <w:p w:rsidR="00C6758C" w:rsidRDefault="006841AA">
      <w:pPr>
        <w:ind w:left="580"/>
      </w:pPr>
      <w:r>
        <w:t xml:space="preserve">б) шерхебель </w:t>
      </w:r>
    </w:p>
    <w:p w:rsidR="00C6758C" w:rsidRDefault="006841AA">
      <w:pPr>
        <w:ind w:left="580"/>
      </w:pPr>
      <w:r>
        <w:t xml:space="preserve">в) цинубель </w:t>
      </w:r>
    </w:p>
    <w:p w:rsidR="00C6758C" w:rsidRDefault="006841AA">
      <w:pPr>
        <w:ind w:left="580"/>
      </w:pPr>
      <w:r>
        <w:t xml:space="preserve">г) полуфуганок </w:t>
      </w:r>
    </w:p>
    <w:p w:rsidR="00C6758C" w:rsidRDefault="006841AA">
      <w:pPr>
        <w:spacing w:after="3" w:line="240" w:lineRule="auto"/>
        <w:ind w:left="1" w:right="69" w:firstLine="0"/>
        <w:jc w:val="left"/>
        <w:rPr>
          <w:b/>
        </w:rPr>
      </w:pPr>
      <w:r>
        <w:rPr>
          <w:b/>
        </w:rPr>
        <w:t xml:space="preserve"> </w:t>
      </w:r>
    </w:p>
    <w:p w:rsidR="00F04E88" w:rsidRDefault="00F04E88">
      <w:pPr>
        <w:spacing w:after="3" w:line="240" w:lineRule="auto"/>
        <w:ind w:left="1" w:right="69" w:firstLine="0"/>
        <w:jc w:val="left"/>
        <w:rPr>
          <w:b/>
        </w:rPr>
      </w:pPr>
    </w:p>
    <w:p w:rsidR="00F04E88" w:rsidRDefault="00F04E88">
      <w:pPr>
        <w:spacing w:after="3" w:line="240" w:lineRule="auto"/>
        <w:ind w:left="1" w:right="69" w:firstLine="0"/>
        <w:jc w:val="left"/>
        <w:rPr>
          <w:b/>
        </w:rPr>
      </w:pPr>
    </w:p>
    <w:p w:rsidR="00F04E88" w:rsidRDefault="00F04E88" w:rsidP="00F04E88">
      <w:pPr>
        <w:spacing w:after="3" w:line="240" w:lineRule="auto"/>
        <w:ind w:left="1" w:right="69" w:firstLine="0"/>
        <w:jc w:val="left"/>
        <w:rPr>
          <w:b/>
        </w:rPr>
      </w:pPr>
      <w:r>
        <w:rPr>
          <w:b/>
        </w:rPr>
        <w:t>Ответ___________________________________________________________________________________________________________________________________</w:t>
      </w:r>
    </w:p>
    <w:p w:rsidR="00F04E88" w:rsidRDefault="00F04E88">
      <w:pPr>
        <w:spacing w:after="3" w:line="240" w:lineRule="auto"/>
        <w:ind w:left="1" w:right="69" w:firstLine="0"/>
        <w:jc w:val="left"/>
      </w:pPr>
    </w:p>
    <w:p w:rsidR="00C6758C" w:rsidRDefault="006841AA" w:rsidP="00F04E88">
      <w:pPr>
        <w:numPr>
          <w:ilvl w:val="0"/>
          <w:numId w:val="1"/>
        </w:numPr>
        <w:ind w:left="0" w:firstLine="80"/>
      </w:pPr>
      <w:r>
        <w:rPr>
          <w:noProof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column">
              <wp:posOffset>5151834</wp:posOffset>
            </wp:positionH>
            <wp:positionV relativeFrom="paragraph">
              <wp:posOffset>-29980</wp:posOffset>
            </wp:positionV>
            <wp:extent cx="974725" cy="1654175"/>
            <wp:effectExtent l="0" t="0" r="0" b="0"/>
            <wp:wrapSquare wrapText="bothSides"/>
            <wp:docPr id="10639" name="Picture 106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9" name="Picture 106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74725" cy="1654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(1 балл)</w:t>
      </w:r>
      <w:r>
        <w:t xml:space="preserve"> По представленному изображению элементов кинематической схемы определите тип передаточного механизма, представленного на условном изображении. Укажите значение условного знака «Х», показанного на элементах передачи. </w:t>
      </w:r>
    </w:p>
    <w:p w:rsidR="00C6758C" w:rsidRDefault="006841AA">
      <w:pPr>
        <w:spacing w:after="0" w:line="240" w:lineRule="auto"/>
        <w:ind w:left="1" w:right="69" w:firstLine="0"/>
        <w:jc w:val="left"/>
      </w:pPr>
      <w:r>
        <w:rPr>
          <w:b/>
        </w:rPr>
        <w:t xml:space="preserve"> </w:t>
      </w:r>
    </w:p>
    <w:p w:rsidR="00C6758C" w:rsidRDefault="006841AA">
      <w:pPr>
        <w:spacing w:after="0" w:line="240" w:lineRule="auto"/>
        <w:ind w:left="1" w:right="69" w:firstLine="0"/>
        <w:jc w:val="left"/>
      </w:pPr>
      <w:r>
        <w:rPr>
          <w:b/>
        </w:rPr>
        <w:t xml:space="preserve"> </w:t>
      </w:r>
    </w:p>
    <w:p w:rsidR="00C6758C" w:rsidRDefault="006841AA">
      <w:pPr>
        <w:spacing w:after="0" w:line="240" w:lineRule="auto"/>
        <w:ind w:left="1" w:firstLine="0"/>
      </w:pPr>
      <w:r>
        <w:rPr>
          <w:b/>
        </w:rPr>
        <w:t xml:space="preserve">  </w:t>
      </w:r>
    </w:p>
    <w:p w:rsidR="00C6758C" w:rsidRDefault="006841AA">
      <w:pPr>
        <w:spacing w:after="0" w:line="240" w:lineRule="auto"/>
        <w:ind w:left="1" w:right="69" w:firstLine="0"/>
        <w:jc w:val="left"/>
      </w:pPr>
      <w:r>
        <w:rPr>
          <w:b/>
        </w:rPr>
        <w:t xml:space="preserve"> </w:t>
      </w:r>
      <w:r w:rsidR="00F04E88">
        <w:rPr>
          <w:b/>
        </w:rPr>
        <w:t>Ответ___________________________________________________________________________________________________________________________________</w:t>
      </w:r>
    </w:p>
    <w:p w:rsidR="00C6758C" w:rsidRDefault="006841AA" w:rsidP="00F04E88">
      <w:pPr>
        <w:spacing w:after="0" w:line="232" w:lineRule="auto"/>
        <w:ind w:left="1" w:right="72" w:firstLine="0"/>
        <w:jc w:val="left"/>
      </w:pPr>
      <w:r>
        <w:rPr>
          <w:b/>
        </w:rPr>
        <w:t xml:space="preserve">  </w:t>
      </w:r>
      <w:r>
        <w:rPr>
          <w:b/>
        </w:rPr>
        <w:tab/>
        <w:t xml:space="preserve"> </w:t>
      </w:r>
    </w:p>
    <w:p w:rsidR="00C6758C" w:rsidRDefault="006841AA" w:rsidP="00F04E88">
      <w:pPr>
        <w:numPr>
          <w:ilvl w:val="0"/>
          <w:numId w:val="1"/>
        </w:numPr>
        <w:ind w:left="0" w:hanging="62"/>
      </w:pPr>
      <w:r>
        <w:t xml:space="preserve">Технологическая операция сверления отверстий в металле требует предварительной разметки и углубления центра отверстия (выполнения центровой лунки). Назовите инструменты, с помощью которых нужно осуществить названные подготовительные действия.  </w:t>
      </w:r>
    </w:p>
    <w:p w:rsidR="00C6758C" w:rsidRDefault="006841AA">
      <w:pPr>
        <w:ind w:left="580"/>
      </w:pPr>
      <w:r>
        <w:t xml:space="preserve">а) стамеска  </w:t>
      </w:r>
    </w:p>
    <w:p w:rsidR="00C6758C" w:rsidRDefault="006841AA">
      <w:pPr>
        <w:ind w:left="580"/>
      </w:pPr>
      <w:r>
        <w:t xml:space="preserve">б) чертилка </w:t>
      </w:r>
    </w:p>
    <w:p w:rsidR="00C6758C" w:rsidRDefault="006841AA">
      <w:pPr>
        <w:ind w:left="580"/>
      </w:pPr>
      <w:r>
        <w:t xml:space="preserve">в) молоток </w:t>
      </w:r>
    </w:p>
    <w:p w:rsidR="00C6758C" w:rsidRDefault="006841AA">
      <w:pPr>
        <w:ind w:left="580"/>
      </w:pPr>
      <w:r>
        <w:t xml:space="preserve">г) напильник </w:t>
      </w:r>
    </w:p>
    <w:p w:rsidR="00C6758C" w:rsidRDefault="006841AA">
      <w:pPr>
        <w:ind w:left="580"/>
      </w:pPr>
      <w:r>
        <w:t xml:space="preserve">д) кернер </w:t>
      </w:r>
    </w:p>
    <w:p w:rsidR="00C6758C" w:rsidRDefault="006841AA">
      <w:pPr>
        <w:ind w:left="580"/>
      </w:pPr>
      <w:r>
        <w:t xml:space="preserve">е) линейка </w:t>
      </w:r>
    </w:p>
    <w:p w:rsidR="00C6758C" w:rsidRDefault="006841AA">
      <w:pPr>
        <w:ind w:left="580"/>
      </w:pPr>
      <w:r>
        <w:t xml:space="preserve">ж) метчик </w:t>
      </w:r>
    </w:p>
    <w:p w:rsidR="00F04E88" w:rsidRDefault="00F04E88">
      <w:pPr>
        <w:ind w:left="580"/>
      </w:pPr>
      <w:r w:rsidRPr="00F04E88">
        <w:rPr>
          <w:b/>
        </w:rPr>
        <w:lastRenderedPageBreak/>
        <w:t>Ответ</w:t>
      </w:r>
      <w:r>
        <w:t>_________________________________________________</w:t>
      </w:r>
    </w:p>
    <w:p w:rsidR="00C6758C" w:rsidRDefault="006841AA">
      <w:pPr>
        <w:spacing w:after="3" w:line="240" w:lineRule="auto"/>
        <w:ind w:left="1" w:firstLine="0"/>
        <w:jc w:val="left"/>
      </w:pPr>
      <w:r>
        <w:rPr>
          <w:b/>
        </w:rPr>
        <w:t xml:space="preserve"> </w:t>
      </w:r>
    </w:p>
    <w:p w:rsidR="00C6758C" w:rsidRDefault="006841AA" w:rsidP="00F04E88">
      <w:pPr>
        <w:numPr>
          <w:ilvl w:val="0"/>
          <w:numId w:val="1"/>
        </w:numPr>
        <w:ind w:left="0" w:hanging="62"/>
        <w:jc w:val="left"/>
      </w:pPr>
      <w:r>
        <w:rPr>
          <w:b/>
        </w:rPr>
        <w:t>(1 балл)</w:t>
      </w:r>
      <w:r>
        <w:t xml:space="preserve"> Вставьте пропущенные в конце предложения технические термины. Школьные</w:t>
      </w:r>
      <w:r>
        <w:rPr>
          <w:b/>
        </w:rPr>
        <w:t xml:space="preserve"> </w:t>
      </w:r>
      <w:r>
        <w:t>токарные деревообрабатывающие станки позволяют осуществлять процесс сверления заготовки, при этом сверло с цилиндрическим хвостовиком следует устанавливать в ______</w:t>
      </w:r>
      <w:r w:rsidR="00F04E88">
        <w:t>_______________________________________________________________</w:t>
      </w:r>
    </w:p>
    <w:p w:rsidR="00C6758C" w:rsidRDefault="006841AA">
      <w:pPr>
        <w:spacing w:after="18" w:line="240" w:lineRule="auto"/>
        <w:ind w:left="0" w:firstLine="0"/>
        <w:jc w:val="left"/>
      </w:pPr>
      <w:r>
        <w:t xml:space="preserve"> </w:t>
      </w:r>
    </w:p>
    <w:p w:rsidR="00C6758C" w:rsidRPr="00F04E88" w:rsidRDefault="006841AA" w:rsidP="00F04E88">
      <w:pPr>
        <w:numPr>
          <w:ilvl w:val="0"/>
          <w:numId w:val="1"/>
        </w:numPr>
        <w:ind w:left="0" w:firstLine="0"/>
      </w:pPr>
      <w:r>
        <w:rPr>
          <w:b/>
        </w:rPr>
        <w:t>(2 балла)</w:t>
      </w:r>
      <w:r>
        <w:t xml:space="preserve"> Выполните эскиз прямоугольной латунной детали длиной 61 мм, шириной 30 мм и толщиной 10,5 мм, по центру которой просверлено глухое отверстие диаметром 8 мм и глубиной 5 мм.</w:t>
      </w:r>
      <w:r>
        <w:rPr>
          <w:b/>
        </w:rPr>
        <w:t xml:space="preserve"> </w:t>
      </w:r>
    </w:p>
    <w:p w:rsidR="00F04E88" w:rsidRDefault="00F04E88" w:rsidP="00F04E88">
      <w:pPr>
        <w:ind w:left="0" w:firstLine="0"/>
      </w:pPr>
      <w:r>
        <w:rPr>
          <w:b/>
        </w:rPr>
        <w:t>Ответ___________________________________________________________________________________________________________________________________</w:t>
      </w:r>
    </w:p>
    <w:p w:rsidR="00C6758C" w:rsidRDefault="006841AA">
      <w:pPr>
        <w:spacing w:after="2" w:line="240" w:lineRule="auto"/>
        <w:ind w:left="0" w:firstLine="0"/>
        <w:jc w:val="left"/>
      </w:pPr>
      <w:r>
        <w:rPr>
          <w:b/>
        </w:rPr>
        <w:t xml:space="preserve"> </w:t>
      </w:r>
    </w:p>
    <w:p w:rsidR="00C6758C" w:rsidRPr="00F04E88" w:rsidRDefault="006841AA" w:rsidP="00F04E88">
      <w:pPr>
        <w:numPr>
          <w:ilvl w:val="0"/>
          <w:numId w:val="1"/>
        </w:numPr>
        <w:ind w:left="0" w:hanging="62"/>
      </w:pPr>
      <w:r>
        <w:rPr>
          <w:b/>
        </w:rPr>
        <w:t>(2 балла)</w:t>
      </w:r>
      <w:r>
        <w:t xml:space="preserve"> Изобразите принципиальную схему электрической цепи, состоящую из литий-ионного гальванического элемента с выходным напряжением  1,5 В, лампы накаливания, выключателя-кнопки и электропроводов.</w:t>
      </w:r>
      <w:r>
        <w:rPr>
          <w:b/>
        </w:rPr>
        <w:t xml:space="preserve"> </w:t>
      </w:r>
    </w:p>
    <w:p w:rsidR="00F04E88" w:rsidRDefault="00F04E88" w:rsidP="00F04E88">
      <w:pPr>
        <w:ind w:left="0" w:firstLine="0"/>
      </w:pPr>
      <w:r>
        <w:rPr>
          <w:b/>
        </w:rPr>
        <w:t>Ответ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6758C" w:rsidRDefault="006841AA">
      <w:pPr>
        <w:spacing w:after="19" w:line="240" w:lineRule="auto"/>
        <w:ind w:left="0" w:firstLine="0"/>
        <w:jc w:val="left"/>
      </w:pPr>
      <w:r>
        <w:t xml:space="preserve"> </w:t>
      </w:r>
    </w:p>
    <w:p w:rsidR="00C6758C" w:rsidRDefault="006841AA" w:rsidP="00D907C7">
      <w:pPr>
        <w:numPr>
          <w:ilvl w:val="0"/>
          <w:numId w:val="1"/>
        </w:numPr>
        <w:ind w:left="0" w:firstLine="75"/>
      </w:pPr>
      <w:r>
        <w:rPr>
          <w:b/>
        </w:rPr>
        <w:t>(1 балл)</w:t>
      </w:r>
      <w:r>
        <w:t xml:space="preserve"> На графике представлены два процесса термообработки одной марки стали – отпуск и закалка, протекающие при различных максимальных температурах и в течение разных временных промежутков. Определите, какая из частей графика (правая или левая) соответствует процессу закалки стали. </w:t>
      </w:r>
    </w:p>
    <w:p w:rsidR="00C6758C" w:rsidRDefault="006841AA">
      <w:pPr>
        <w:spacing w:after="0" w:line="240" w:lineRule="auto"/>
        <w:ind w:left="1" w:right="1555" w:firstLine="0"/>
        <w:jc w:val="left"/>
      </w:pPr>
      <w:r>
        <w:rPr>
          <w:sz w:val="16"/>
        </w:rPr>
        <w:t xml:space="preserve"> </w:t>
      </w:r>
    </w:p>
    <w:p w:rsidR="00D907C7" w:rsidRDefault="00D907C7">
      <w:pPr>
        <w:spacing w:after="0" w:line="240" w:lineRule="auto"/>
        <w:ind w:left="0" w:right="1490" w:firstLine="0"/>
        <w:jc w:val="right"/>
        <w:rPr>
          <w:b/>
        </w:rPr>
      </w:pPr>
    </w:p>
    <w:p w:rsidR="00D907C7" w:rsidRDefault="00D907C7">
      <w:pPr>
        <w:spacing w:after="0" w:line="240" w:lineRule="auto"/>
        <w:ind w:left="0" w:right="1490" w:firstLine="0"/>
        <w:jc w:val="right"/>
        <w:rPr>
          <w:b/>
        </w:rPr>
      </w:pPr>
      <w:r>
        <w:rPr>
          <w:noProof/>
        </w:rPr>
        <w:lastRenderedPageBreak/>
        <w:drawing>
          <wp:inline distT="0" distB="0" distL="0" distR="0" wp14:anchorId="6DB0A492" wp14:editId="2CA65B51">
            <wp:extent cx="4216400" cy="2149475"/>
            <wp:effectExtent l="0" t="0" r="0" b="0"/>
            <wp:docPr id="2" name="Picture 107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3" name="Picture 1073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16400" cy="214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7C7" w:rsidRDefault="00D907C7" w:rsidP="00D907C7">
      <w:pPr>
        <w:spacing w:after="0" w:line="240" w:lineRule="auto"/>
        <w:ind w:left="0" w:right="1490" w:firstLine="0"/>
        <w:jc w:val="left"/>
        <w:rPr>
          <w:b/>
        </w:rPr>
      </w:pPr>
      <w:r>
        <w:rPr>
          <w:b/>
        </w:rPr>
        <w:t>Ответ_________________________________________________________________________________________________________________________________________________________________________</w:t>
      </w:r>
    </w:p>
    <w:p w:rsidR="00C6758C" w:rsidRDefault="006841AA" w:rsidP="00D907C7">
      <w:pPr>
        <w:spacing w:after="0" w:line="240" w:lineRule="auto"/>
        <w:ind w:left="0" w:right="1490" w:firstLine="0"/>
      </w:pPr>
      <w:r>
        <w:rPr>
          <w:b/>
        </w:rPr>
        <w:t xml:space="preserve"> </w:t>
      </w:r>
    </w:p>
    <w:p w:rsidR="00C6758C" w:rsidRDefault="00C6758C">
      <w:pPr>
        <w:sectPr w:rsidR="00C6758C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1910" w:h="16840"/>
          <w:pgMar w:top="1470" w:right="1070" w:bottom="2118" w:left="1129" w:header="720" w:footer="714" w:gutter="0"/>
          <w:cols w:space="720"/>
          <w:titlePg/>
        </w:sectPr>
      </w:pPr>
    </w:p>
    <w:p w:rsidR="00C6758C" w:rsidRDefault="006841AA" w:rsidP="00D907C7">
      <w:pPr>
        <w:numPr>
          <w:ilvl w:val="0"/>
          <w:numId w:val="1"/>
        </w:numPr>
        <w:ind w:left="0" w:firstLine="0"/>
      </w:pPr>
      <w:r>
        <w:lastRenderedPageBreak/>
        <w:t xml:space="preserve">Определите по изображению </w:t>
      </w:r>
    </w:p>
    <w:p w:rsidR="00C6758C" w:rsidRPr="00D907C7" w:rsidRDefault="006841AA" w:rsidP="00D907C7">
      <w:r>
        <w:t xml:space="preserve">назначение и название электроинструмента. </w:t>
      </w:r>
    </w:p>
    <w:p w:rsidR="00C6758C" w:rsidRDefault="006841AA">
      <w:pPr>
        <w:spacing w:after="0" w:line="240" w:lineRule="auto"/>
        <w:ind w:left="2" w:right="66" w:firstLine="0"/>
        <w:jc w:val="left"/>
      </w:pPr>
      <w:r>
        <w:rPr>
          <w:b/>
        </w:rPr>
        <w:t xml:space="preserve"> </w:t>
      </w:r>
      <w:r w:rsidR="00D907C7">
        <w:rPr>
          <w:b/>
        </w:rPr>
        <w:t>Ответ:</w:t>
      </w:r>
    </w:p>
    <w:p w:rsidR="00C6758C" w:rsidRDefault="006841AA">
      <w:pPr>
        <w:spacing w:after="0" w:line="240" w:lineRule="auto"/>
        <w:ind w:left="2" w:right="66" w:firstLine="0"/>
        <w:jc w:val="left"/>
      </w:pPr>
      <w:r>
        <w:rPr>
          <w:b/>
        </w:rPr>
        <w:t xml:space="preserve"> </w:t>
      </w:r>
    </w:p>
    <w:p w:rsidR="00C6758C" w:rsidRDefault="006841AA">
      <w:pPr>
        <w:spacing w:after="0" w:line="240" w:lineRule="auto"/>
        <w:ind w:left="2" w:right="66" w:firstLine="0"/>
        <w:jc w:val="left"/>
      </w:pPr>
      <w:r>
        <w:rPr>
          <w:b/>
        </w:rPr>
        <w:t xml:space="preserve"> </w:t>
      </w:r>
    </w:p>
    <w:p w:rsidR="00C6758C" w:rsidRDefault="006841AA">
      <w:pPr>
        <w:spacing w:after="0" w:line="240" w:lineRule="auto"/>
        <w:ind w:left="2" w:right="66" w:firstLine="0"/>
        <w:jc w:val="left"/>
      </w:pPr>
      <w:r>
        <w:rPr>
          <w:b/>
        </w:rPr>
        <w:t xml:space="preserve"> </w:t>
      </w:r>
    </w:p>
    <w:p w:rsidR="00C6758C" w:rsidRDefault="006841AA">
      <w:pPr>
        <w:spacing w:after="0" w:line="240" w:lineRule="auto"/>
        <w:ind w:left="2" w:right="66" w:firstLine="0"/>
        <w:jc w:val="left"/>
      </w:pPr>
      <w:r>
        <w:rPr>
          <w:b/>
        </w:rPr>
        <w:t xml:space="preserve"> </w:t>
      </w:r>
    </w:p>
    <w:p w:rsidR="00C6758C" w:rsidRDefault="006841AA">
      <w:pPr>
        <w:spacing w:after="0" w:line="240" w:lineRule="auto"/>
        <w:ind w:left="2572" w:right="66" w:firstLine="0"/>
        <w:jc w:val="left"/>
      </w:pPr>
      <w:r>
        <w:rPr>
          <w:b/>
        </w:rPr>
        <w:t xml:space="preserve"> </w:t>
      </w:r>
    </w:p>
    <w:p w:rsidR="00C6758C" w:rsidRDefault="006841AA">
      <w:pPr>
        <w:spacing w:after="19" w:line="240" w:lineRule="auto"/>
        <w:ind w:left="2" w:firstLine="0"/>
        <w:rPr>
          <w:b/>
        </w:rPr>
      </w:pPr>
      <w:r>
        <w:rPr>
          <w:b/>
        </w:rPr>
        <w:t xml:space="preserve">  </w:t>
      </w:r>
    </w:p>
    <w:p w:rsidR="00D907C7" w:rsidRDefault="00D907C7">
      <w:pPr>
        <w:spacing w:after="19" w:line="240" w:lineRule="auto"/>
        <w:ind w:left="2" w:firstLine="0"/>
        <w:rPr>
          <w:b/>
        </w:rPr>
      </w:pPr>
    </w:p>
    <w:p w:rsidR="00D907C7" w:rsidRDefault="00D907C7">
      <w:pPr>
        <w:spacing w:after="19" w:line="240" w:lineRule="auto"/>
        <w:ind w:left="2" w:firstLine="0"/>
        <w:rPr>
          <w:b/>
        </w:rPr>
      </w:pPr>
    </w:p>
    <w:p w:rsidR="00D907C7" w:rsidRDefault="00D907C7">
      <w:pPr>
        <w:spacing w:after="19" w:line="240" w:lineRule="auto"/>
        <w:ind w:left="2" w:firstLine="0"/>
        <w:rPr>
          <w:b/>
        </w:rPr>
      </w:pPr>
    </w:p>
    <w:p w:rsidR="00D907C7" w:rsidRDefault="00D907C7">
      <w:pPr>
        <w:spacing w:after="19" w:line="240" w:lineRule="auto"/>
        <w:ind w:left="2" w:firstLine="0"/>
      </w:pPr>
    </w:p>
    <w:p w:rsidR="00C6758C" w:rsidRDefault="006841AA" w:rsidP="00D907C7">
      <w:pPr>
        <w:numPr>
          <w:ilvl w:val="0"/>
          <w:numId w:val="1"/>
        </w:numPr>
        <w:ind w:left="0" w:hanging="62"/>
      </w:pP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posOffset>3476143</wp:posOffset>
            </wp:positionH>
            <wp:positionV relativeFrom="paragraph">
              <wp:posOffset>-2481698</wp:posOffset>
            </wp:positionV>
            <wp:extent cx="2654300" cy="2390775"/>
            <wp:effectExtent l="0" t="0" r="0" b="0"/>
            <wp:wrapSquare wrapText="bothSides"/>
            <wp:docPr id="10861" name="Picture 108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1" name="Picture 1086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543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(1 балл)</w:t>
      </w:r>
      <w:r>
        <w:t xml:space="preserve"> При изготовлении каких из названных материалов используется берёзовый шпон? </w:t>
      </w:r>
    </w:p>
    <w:p w:rsidR="00C6758C" w:rsidRDefault="006841AA">
      <w:pPr>
        <w:ind w:left="581"/>
      </w:pPr>
      <w:r>
        <w:t xml:space="preserve">а) ЛВЛ-брус </w:t>
      </w:r>
    </w:p>
    <w:p w:rsidR="00C6758C" w:rsidRDefault="006841AA">
      <w:pPr>
        <w:ind w:left="581"/>
      </w:pPr>
      <w:r>
        <w:t xml:space="preserve">б) ДСП </w:t>
      </w:r>
    </w:p>
    <w:p w:rsidR="00C6758C" w:rsidRDefault="006841AA">
      <w:pPr>
        <w:ind w:left="581"/>
      </w:pPr>
      <w:r>
        <w:t xml:space="preserve">в) фанера </w:t>
      </w:r>
    </w:p>
    <w:p w:rsidR="00C6758C" w:rsidRDefault="006841AA">
      <w:pPr>
        <w:ind w:left="581"/>
      </w:pPr>
      <w:r>
        <w:t xml:space="preserve">г) ДВП </w:t>
      </w:r>
    </w:p>
    <w:p w:rsidR="00D907C7" w:rsidRPr="00D907C7" w:rsidRDefault="00D907C7">
      <w:pPr>
        <w:ind w:left="581"/>
        <w:rPr>
          <w:b/>
        </w:rPr>
      </w:pPr>
      <w:r w:rsidRPr="00D907C7">
        <w:rPr>
          <w:b/>
        </w:rPr>
        <w:t>Ответ</w:t>
      </w:r>
      <w:r>
        <w:rPr>
          <w:b/>
        </w:rPr>
        <w:t>__________________________________________________________________________________________________________________________</w:t>
      </w:r>
    </w:p>
    <w:p w:rsidR="00C6758C" w:rsidRDefault="006841AA">
      <w:pPr>
        <w:spacing w:after="13" w:line="240" w:lineRule="auto"/>
        <w:ind w:left="2" w:firstLine="0"/>
        <w:jc w:val="left"/>
      </w:pPr>
      <w:r>
        <w:rPr>
          <w:b/>
        </w:rPr>
        <w:t xml:space="preserve"> </w:t>
      </w:r>
    </w:p>
    <w:p w:rsidR="00C6758C" w:rsidRDefault="00C6758C">
      <w:pPr>
        <w:spacing w:after="19" w:line="240" w:lineRule="auto"/>
        <w:ind w:left="3" w:firstLine="0"/>
        <w:jc w:val="left"/>
      </w:pPr>
    </w:p>
    <w:p w:rsidR="00C6758C" w:rsidRDefault="006841AA">
      <w:pPr>
        <w:spacing w:after="56" w:line="240" w:lineRule="auto"/>
        <w:ind w:left="0" w:firstLine="0"/>
        <w:jc w:val="left"/>
      </w:pPr>
      <w:r>
        <w:lastRenderedPageBreak/>
        <w:tab/>
      </w:r>
      <w:r>
        <w:rPr>
          <w:sz w:val="1"/>
        </w:rPr>
        <w:t xml:space="preserve"> </w:t>
      </w:r>
    </w:p>
    <w:p w:rsidR="00C6758C" w:rsidRDefault="006841AA">
      <w:pPr>
        <w:spacing w:after="0" w:line="232" w:lineRule="auto"/>
        <w:ind w:left="0" w:right="6540" w:firstLine="0"/>
        <w:jc w:val="left"/>
      </w:pPr>
      <w:r>
        <w:rPr>
          <w:b/>
        </w:rPr>
        <w:t xml:space="preserve">  </w:t>
      </w:r>
      <w:r>
        <w:rPr>
          <w:b/>
        </w:rPr>
        <w:tab/>
        <w:t xml:space="preserve"> </w:t>
      </w:r>
    </w:p>
    <w:p w:rsidR="00475BEE" w:rsidRDefault="00D907C7" w:rsidP="00475BEE">
      <w:pPr>
        <w:ind w:left="0" w:firstLine="0"/>
      </w:pPr>
      <w:r>
        <w:rPr>
          <w:b/>
        </w:rPr>
        <w:t xml:space="preserve">16. </w:t>
      </w:r>
      <w:r w:rsidR="00361DAD">
        <w:rPr>
          <w:b/>
        </w:rPr>
        <w:t>Творческое задание (10</w:t>
      </w:r>
      <w:r w:rsidR="00475BEE">
        <w:rPr>
          <w:b/>
        </w:rPr>
        <w:t xml:space="preserve"> баллов)</w:t>
      </w:r>
      <w:r w:rsidR="00475BEE">
        <w:t xml:space="preserve"> Вам необходимо спроектировать процесс изготовления изделия «Деревянная фигура (пешка) для игры в шахматы». Требуется обосновать выбор материалов, формы, технологии изготовления, возможность художественной отделки, выполнить эскиз с простановкой выбранных Вами размеров. </w:t>
      </w:r>
    </w:p>
    <w:p w:rsidR="00475BEE" w:rsidRDefault="00475BEE" w:rsidP="00475BEE">
      <w:pPr>
        <w:spacing w:after="0" w:line="240" w:lineRule="auto"/>
        <w:ind w:left="1818" w:firstLine="0"/>
        <w:jc w:val="left"/>
      </w:pPr>
      <w:r>
        <w:rPr>
          <w:rFonts w:ascii="Calibri" w:eastAsia="Calibri" w:hAnsi="Calibri" w:cs="Calibri"/>
          <w:noProof/>
          <w:sz w:val="22"/>
        </w:rPr>
        <w:drawing>
          <wp:inline distT="0" distB="0" distL="0" distR="0" wp14:anchorId="1A328657" wp14:editId="1F587FD7">
            <wp:extent cx="3816350" cy="2540000"/>
            <wp:effectExtent l="0" t="0" r="0" b="0"/>
            <wp:docPr id="1" name="Picture 112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4" name="Picture 11244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16350" cy="2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475BEE" w:rsidRDefault="00475BEE" w:rsidP="00475BEE">
      <w:pPr>
        <w:spacing w:after="27" w:line="240" w:lineRule="auto"/>
        <w:ind w:left="0" w:right="1822" w:firstLine="0"/>
        <w:jc w:val="left"/>
      </w:pPr>
      <w:r>
        <w:t xml:space="preserve"> </w:t>
      </w:r>
    </w:p>
    <w:p w:rsidR="00475BEE" w:rsidRDefault="00475BEE" w:rsidP="00475BEE">
      <w:r>
        <w:t>Выполнение задания произведите в таблице</w:t>
      </w:r>
      <w:r>
        <w:rPr>
          <w:color w:val="C00000"/>
        </w:rPr>
        <w:t xml:space="preserve"> </w:t>
      </w:r>
      <w:r>
        <w:t xml:space="preserve">на бланке работы. Выберите один из возможных цветовых вариантов оформления фигуры. Количество фигур – </w:t>
      </w:r>
    </w:p>
    <w:p w:rsidR="00475BEE" w:rsidRDefault="00475BEE" w:rsidP="00475BEE">
      <w:r>
        <w:t>1 шт.</w:t>
      </w:r>
      <w:r>
        <w:rPr>
          <w:color w:val="C00000"/>
        </w:rPr>
        <w:t xml:space="preserve"> </w:t>
      </w:r>
    </w:p>
    <w:p w:rsidR="00C6758C" w:rsidRDefault="00C6758C"/>
    <w:p w:rsidR="00475BEE" w:rsidRDefault="00475BEE"/>
    <w:p w:rsidR="00475BEE" w:rsidRDefault="00475BEE"/>
    <w:p w:rsidR="00475BEE" w:rsidRDefault="00475BEE"/>
    <w:p w:rsidR="00F81C4B" w:rsidRDefault="00D907C7" w:rsidP="00BB189E">
      <w:pPr>
        <w:jc w:val="center"/>
      </w:pPr>
      <w:bookmarkStart w:id="0" w:name="_GoBack"/>
      <w:r>
        <w:rPr>
          <w:b/>
        </w:rPr>
        <w:t>Творческое задание</w:t>
      </w:r>
    </w:p>
    <w:p w:rsidR="00F81C4B" w:rsidRDefault="00F81C4B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480"/>
      </w:tblGrid>
      <w:tr w:rsidR="00BB189E" w:rsidTr="00BB189E">
        <w:tc>
          <w:tcPr>
            <w:tcW w:w="9480" w:type="dxa"/>
          </w:tcPr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  <w:r w:rsidRPr="00361DAD">
              <w:rPr>
                <w:b/>
              </w:rPr>
              <w:t>Эскиз</w:t>
            </w: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</w:tc>
      </w:tr>
      <w:tr w:rsidR="00BB189E" w:rsidTr="00BB189E">
        <w:tc>
          <w:tcPr>
            <w:tcW w:w="9480" w:type="dxa"/>
          </w:tcPr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  <w:r w:rsidRPr="00361DAD">
              <w:rPr>
                <w:b/>
              </w:rPr>
              <w:lastRenderedPageBreak/>
              <w:t>Технология</w:t>
            </w:r>
            <w:r>
              <w:t xml:space="preserve"> </w:t>
            </w: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4" w:line="234" w:lineRule="auto"/>
              <w:ind w:left="0" w:right="910" w:firstLine="0"/>
              <w:jc w:val="left"/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</w:tc>
      </w:tr>
      <w:tr w:rsidR="00BB189E" w:rsidTr="00BB189E">
        <w:tc>
          <w:tcPr>
            <w:tcW w:w="9480" w:type="dxa"/>
          </w:tcPr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  <w:r w:rsidRPr="00361DAD">
              <w:rPr>
                <w:b/>
              </w:rPr>
              <w:lastRenderedPageBreak/>
              <w:t xml:space="preserve">Обоснование выбора формы </w:t>
            </w: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</w:tc>
      </w:tr>
      <w:tr w:rsidR="00BB189E" w:rsidTr="00BB189E">
        <w:tc>
          <w:tcPr>
            <w:tcW w:w="9480" w:type="dxa"/>
          </w:tcPr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  <w:r w:rsidRPr="00361DAD">
              <w:rPr>
                <w:b/>
              </w:rPr>
              <w:t>Обоснование выбора материала</w:t>
            </w: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</w:tc>
      </w:tr>
      <w:tr w:rsidR="00BB189E" w:rsidTr="00BB189E">
        <w:tc>
          <w:tcPr>
            <w:tcW w:w="9480" w:type="dxa"/>
          </w:tcPr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  <w:r w:rsidRPr="00361DAD">
              <w:rPr>
                <w:b/>
              </w:rPr>
              <w:t>Обоснование выбора отделки</w:t>
            </w: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  <w:p w:rsidR="00BB189E" w:rsidRDefault="00BB189E" w:rsidP="00BB189E">
            <w:pPr>
              <w:spacing w:after="40" w:line="232" w:lineRule="auto"/>
              <w:ind w:left="0" w:right="820" w:firstLine="0"/>
              <w:jc w:val="left"/>
              <w:rPr>
                <w:b/>
              </w:rPr>
            </w:pPr>
          </w:p>
        </w:tc>
      </w:tr>
      <w:bookmarkEnd w:id="0"/>
    </w:tbl>
    <w:p w:rsidR="00BB189E" w:rsidRPr="00F81C4B" w:rsidRDefault="00BB189E" w:rsidP="00BB189E">
      <w:pPr>
        <w:spacing w:after="40" w:line="232" w:lineRule="auto"/>
        <w:ind w:left="0" w:right="820" w:firstLine="0"/>
        <w:jc w:val="left"/>
        <w:rPr>
          <w:b/>
        </w:rPr>
      </w:pPr>
    </w:p>
    <w:p w:rsidR="00F81C4B" w:rsidRDefault="00F81C4B"/>
    <w:p w:rsidR="00F81C4B" w:rsidRDefault="00F81C4B"/>
    <w:p w:rsidR="00475BEE" w:rsidRDefault="00475BEE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F81C4B" w:rsidRDefault="00F81C4B"/>
    <w:p w:rsidR="00475BEE" w:rsidRDefault="00475BEE">
      <w:pPr>
        <w:sectPr w:rsidR="00475BEE">
          <w:headerReference w:type="even" r:id="rId22"/>
          <w:headerReference w:type="default" r:id="rId23"/>
          <w:footerReference w:type="even" r:id="rId24"/>
          <w:footerReference w:type="default" r:id="rId25"/>
          <w:headerReference w:type="first" r:id="rId26"/>
          <w:footerReference w:type="first" r:id="rId27"/>
          <w:type w:val="continuous"/>
          <w:pgSz w:w="11910" w:h="16840"/>
          <w:pgMar w:top="1467" w:right="1290" w:bottom="6028" w:left="1130" w:header="720" w:footer="720" w:gutter="0"/>
          <w:cols w:space="720"/>
        </w:sectPr>
      </w:pPr>
    </w:p>
    <w:p w:rsidR="00C6758C" w:rsidRDefault="00C6758C">
      <w:pPr>
        <w:spacing w:after="27" w:line="240" w:lineRule="auto"/>
        <w:ind w:left="0" w:firstLine="0"/>
        <w:jc w:val="left"/>
      </w:pPr>
    </w:p>
    <w:p w:rsidR="00C6758C" w:rsidRDefault="00C6758C">
      <w:pPr>
        <w:spacing w:after="25" w:line="240" w:lineRule="auto"/>
        <w:ind w:left="4820" w:firstLine="0"/>
        <w:jc w:val="left"/>
      </w:pPr>
    </w:p>
    <w:sectPr w:rsidR="00C6758C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10" w:h="16840"/>
      <w:pgMar w:top="1379" w:right="1131" w:bottom="1725" w:left="1130" w:header="774" w:footer="714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F4990" w:rsidRDefault="003F4990">
      <w:pPr>
        <w:spacing w:after="0" w:line="240" w:lineRule="auto"/>
      </w:pPr>
      <w:r>
        <w:separator/>
      </w:r>
    </w:p>
  </w:endnote>
  <w:endnote w:type="continuationSeparator" w:id="0">
    <w:p w:rsidR="003F4990" w:rsidRDefault="003F49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6841AA">
    <w:pPr>
      <w:spacing w:after="0" w:line="240" w:lineRule="auto"/>
      <w:ind w:lef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1</w:t>
    </w:r>
    <w:r>
      <w:rPr>
        <w:sz w:val="24"/>
      </w:rPr>
      <w:fldChar w:fldCharType="end"/>
    </w:r>
    <w:r>
      <w:rPr>
        <w:sz w:val="3"/>
        <w:vertAlign w:val="subscript"/>
      </w:rPr>
      <w:t xml:space="preserve"> </w:t>
    </w:r>
    <w:r>
      <w:rPr>
        <w:sz w:val="24"/>
      </w:rPr>
      <w:t xml:space="preserve">-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6841AA">
    <w:pPr>
      <w:spacing w:after="0" w:line="240" w:lineRule="auto"/>
      <w:ind w:lef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 w:rsidR="00BB189E" w:rsidRPr="00BB189E">
      <w:rPr>
        <w:noProof/>
        <w:sz w:val="24"/>
      </w:rPr>
      <w:t>5</w:t>
    </w:r>
    <w:r>
      <w:rPr>
        <w:sz w:val="24"/>
      </w:rPr>
      <w:fldChar w:fldCharType="end"/>
    </w:r>
    <w:r>
      <w:rPr>
        <w:sz w:val="3"/>
        <w:vertAlign w:val="subscript"/>
      </w:rPr>
      <w:t xml:space="preserve"> </w:t>
    </w:r>
    <w:r>
      <w:rPr>
        <w:sz w:val="24"/>
      </w:rPr>
      <w:t xml:space="preserve">-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6841AA">
    <w:pPr>
      <w:spacing w:after="0" w:line="240" w:lineRule="auto"/>
      <w:ind w:lef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 w:rsidR="00BB189E" w:rsidRPr="00BB189E">
      <w:rPr>
        <w:noProof/>
        <w:sz w:val="24"/>
      </w:rPr>
      <w:t>1</w:t>
    </w:r>
    <w:r>
      <w:rPr>
        <w:sz w:val="24"/>
      </w:rPr>
      <w:fldChar w:fldCharType="end"/>
    </w:r>
    <w:r>
      <w:rPr>
        <w:sz w:val="3"/>
        <w:vertAlign w:val="subscript"/>
      </w:rPr>
      <w:t xml:space="preserve"> </w:t>
    </w:r>
    <w:r>
      <w:rPr>
        <w:sz w:val="24"/>
      </w:rPr>
      <w:t xml:space="preserve">- 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6841AA">
    <w:pPr>
      <w:spacing w:after="0" w:line="240" w:lineRule="auto"/>
      <w:ind w:lef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1</w:t>
    </w:r>
    <w:r>
      <w:rPr>
        <w:sz w:val="24"/>
      </w:rPr>
      <w:fldChar w:fldCharType="end"/>
    </w:r>
    <w:r>
      <w:rPr>
        <w:sz w:val="3"/>
        <w:vertAlign w:val="subscript"/>
      </w:rPr>
      <w:t xml:space="preserve"> </w:t>
    </w:r>
    <w:r>
      <w:rPr>
        <w:sz w:val="24"/>
      </w:rPr>
      <w:t xml:space="preserve">- 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6841AA">
    <w:pPr>
      <w:spacing w:after="0" w:line="240" w:lineRule="auto"/>
      <w:ind w:lef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 w:rsidR="00BB189E" w:rsidRPr="00BB189E">
      <w:rPr>
        <w:noProof/>
        <w:sz w:val="24"/>
      </w:rPr>
      <w:t>7</w:t>
    </w:r>
    <w:r>
      <w:rPr>
        <w:sz w:val="24"/>
      </w:rPr>
      <w:fldChar w:fldCharType="end"/>
    </w:r>
    <w:r>
      <w:rPr>
        <w:sz w:val="3"/>
        <w:vertAlign w:val="subscript"/>
      </w:rPr>
      <w:t xml:space="preserve"> </w:t>
    </w:r>
    <w:r>
      <w:rPr>
        <w:sz w:val="24"/>
      </w:rPr>
      <w:t xml:space="preserve">- 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6841AA">
    <w:pPr>
      <w:spacing w:after="0" w:line="240" w:lineRule="auto"/>
      <w:ind w:lef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1</w:t>
    </w:r>
    <w:r>
      <w:rPr>
        <w:sz w:val="24"/>
      </w:rPr>
      <w:fldChar w:fldCharType="end"/>
    </w:r>
    <w:r>
      <w:rPr>
        <w:sz w:val="3"/>
        <w:vertAlign w:val="subscript"/>
      </w:rPr>
      <w:t xml:space="preserve"> </w:t>
    </w:r>
    <w:r>
      <w:rPr>
        <w:sz w:val="24"/>
      </w:rPr>
      <w:t xml:space="preserve">- 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6841AA">
    <w:pPr>
      <w:spacing w:after="0" w:line="240" w:lineRule="auto"/>
      <w:ind w:lef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1</w:t>
    </w:r>
    <w:r>
      <w:rPr>
        <w:sz w:val="24"/>
      </w:rPr>
      <w:fldChar w:fldCharType="end"/>
    </w:r>
    <w:r>
      <w:rPr>
        <w:sz w:val="3"/>
        <w:vertAlign w:val="subscript"/>
      </w:rPr>
      <w:t xml:space="preserve"> </w:t>
    </w:r>
    <w:r>
      <w:rPr>
        <w:sz w:val="24"/>
      </w:rPr>
      <w:t xml:space="preserve">- </w: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6841AA">
    <w:pPr>
      <w:spacing w:after="0" w:line="240" w:lineRule="auto"/>
      <w:ind w:lef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 w:rsidR="00F81C4B" w:rsidRPr="00F81C4B">
      <w:rPr>
        <w:noProof/>
        <w:sz w:val="24"/>
      </w:rPr>
      <w:t>16</w:t>
    </w:r>
    <w:r>
      <w:rPr>
        <w:sz w:val="24"/>
      </w:rPr>
      <w:fldChar w:fldCharType="end"/>
    </w:r>
    <w:r>
      <w:rPr>
        <w:sz w:val="3"/>
        <w:vertAlign w:val="subscript"/>
      </w:rPr>
      <w:t xml:space="preserve"> </w:t>
    </w:r>
    <w:r>
      <w:rPr>
        <w:sz w:val="24"/>
      </w:rPr>
      <w:t xml:space="preserve">- </w: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6841AA">
    <w:pPr>
      <w:spacing w:after="0" w:line="240" w:lineRule="auto"/>
      <w:ind w:lef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 w:rsidR="00BB189E" w:rsidRPr="00BB189E">
      <w:rPr>
        <w:noProof/>
        <w:sz w:val="24"/>
      </w:rPr>
      <w:t>13</w:t>
    </w:r>
    <w:r>
      <w:rPr>
        <w:sz w:val="24"/>
      </w:rPr>
      <w:fldChar w:fldCharType="end"/>
    </w:r>
    <w:r>
      <w:rPr>
        <w:sz w:val="3"/>
        <w:vertAlign w:val="subscript"/>
      </w:rPr>
      <w:t xml:space="preserve"> </w:t>
    </w:r>
    <w:r>
      <w:rPr>
        <w:sz w:val="24"/>
      </w:rPr>
      <w:t xml:space="preserve">-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F4990" w:rsidRDefault="003F4990">
      <w:pPr>
        <w:spacing w:after="0" w:line="240" w:lineRule="auto"/>
      </w:pPr>
      <w:r>
        <w:separator/>
      </w:r>
    </w:p>
  </w:footnote>
  <w:footnote w:type="continuationSeparator" w:id="0">
    <w:p w:rsidR="003F4990" w:rsidRDefault="003F49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6841AA">
    <w:pPr>
      <w:spacing w:after="163" w:line="229" w:lineRule="auto"/>
      <w:ind w:left="290" w:hanging="290"/>
      <w:jc w:val="left"/>
    </w:pPr>
    <w:r>
      <w:rPr>
        <w:sz w:val="24"/>
      </w:rPr>
      <w:t xml:space="preserve">Всероссийская олимпиада школьников по технологии. Направление «Техника, технологии и техническое творчество» 2019–2020 уч. г. Муниципальный этап. 7–8 классы. Критерии </w:t>
    </w:r>
  </w:p>
  <w:p w:rsidR="00C6758C" w:rsidRDefault="006841AA">
    <w:pPr>
      <w:spacing w:after="0" w:line="240" w:lineRule="auto"/>
      <w:ind w:left="230" w:firstLine="0"/>
      <w:jc w:val="left"/>
    </w:pPr>
    <w:r>
      <w:rPr>
        <w:b/>
      </w:rPr>
      <w:t xml:space="preserve"> (1 балл)</w:t>
    </w:r>
    <w: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6841AA">
    <w:pPr>
      <w:spacing w:after="163" w:line="229" w:lineRule="auto"/>
      <w:ind w:left="290" w:hanging="290"/>
      <w:jc w:val="left"/>
    </w:pPr>
    <w:r>
      <w:rPr>
        <w:sz w:val="24"/>
      </w:rPr>
      <w:t xml:space="preserve">Всероссийская олимпиада школьников по технологии. Направление «Техника, технологии и техническое творчество» 2019–2020 уч. г. Муниципальный этап. 7–8 классы. Критерии </w:t>
    </w:r>
  </w:p>
  <w:p w:rsidR="00C6758C" w:rsidRDefault="006841AA">
    <w:pPr>
      <w:spacing w:after="0" w:line="240" w:lineRule="auto"/>
      <w:ind w:left="230" w:firstLine="0"/>
      <w:jc w:val="left"/>
    </w:pPr>
    <w:r>
      <w:rPr>
        <w:b/>
      </w:rPr>
      <w:t xml:space="preserve"> (1 балл)</w:t>
    </w:r>
    <w:r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C6758C">
    <w:pPr>
      <w:spacing w:after="0" w:line="276" w:lineRule="auto"/>
      <w:ind w:left="0" w:firstLine="0"/>
      <w:jc w:val="left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6841AA">
    <w:pPr>
      <w:spacing w:after="163" w:line="229" w:lineRule="auto"/>
      <w:ind w:left="290" w:hanging="290"/>
      <w:jc w:val="left"/>
    </w:pPr>
    <w:r>
      <w:rPr>
        <w:sz w:val="24"/>
      </w:rPr>
      <w:t xml:space="preserve">Всероссийская олимпиада школьников по технологии. Направление «Техника, технологии и техническое творчество» 2019–2020 уч. г. Муниципальный этап. 7–8 классы. Критерии </w:t>
    </w:r>
  </w:p>
  <w:p w:rsidR="00C6758C" w:rsidRDefault="006841AA">
    <w:pPr>
      <w:spacing w:after="0" w:line="240" w:lineRule="auto"/>
      <w:ind w:left="370" w:firstLine="0"/>
      <w:jc w:val="left"/>
    </w:pPr>
    <w:r>
      <w:rPr>
        <w:b/>
      </w:rPr>
      <w:t xml:space="preserve"> (1 балл)</w:t>
    </w:r>
    <w:r>
      <w:t xml:space="preserve"> 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6841AA">
    <w:pPr>
      <w:spacing w:after="163" w:line="229" w:lineRule="auto"/>
      <w:ind w:left="290" w:hanging="290"/>
      <w:jc w:val="left"/>
    </w:pPr>
    <w:r>
      <w:rPr>
        <w:sz w:val="24"/>
      </w:rPr>
      <w:t xml:space="preserve">Всероссийская олимпиада школьников по технологии. Направление «Техника, технологии и техническое творчество» 2019–2020 уч. г. Муниципальный этап. 7–8 классы. Критерии </w:t>
    </w:r>
  </w:p>
  <w:p w:rsidR="00C6758C" w:rsidRDefault="006841AA">
    <w:pPr>
      <w:spacing w:after="0" w:line="240" w:lineRule="auto"/>
      <w:ind w:left="370" w:firstLine="0"/>
      <w:jc w:val="left"/>
    </w:pPr>
    <w:r>
      <w:rPr>
        <w:b/>
      </w:rPr>
      <w:t xml:space="preserve"> (1 балл)</w:t>
    </w:r>
    <w:r>
      <w:t xml:space="preserve"> 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6841AA">
    <w:pPr>
      <w:spacing w:after="163" w:line="229" w:lineRule="auto"/>
      <w:ind w:left="290" w:hanging="290"/>
      <w:jc w:val="left"/>
    </w:pPr>
    <w:r>
      <w:rPr>
        <w:sz w:val="24"/>
      </w:rPr>
      <w:t xml:space="preserve">Всероссийская олимпиада школьников по технологии. Направление «Техника, технологии и техническое творчество» 2019–2020 уч. г. Муниципальный этап. 7–8 классы. Критерии </w:t>
    </w:r>
  </w:p>
  <w:p w:rsidR="00C6758C" w:rsidRDefault="006841AA">
    <w:pPr>
      <w:spacing w:after="0" w:line="240" w:lineRule="auto"/>
      <w:ind w:left="370" w:firstLine="0"/>
      <w:jc w:val="left"/>
    </w:pPr>
    <w:r>
      <w:rPr>
        <w:b/>
      </w:rPr>
      <w:t xml:space="preserve"> (1 балл)</w:t>
    </w:r>
    <w:r>
      <w:t xml:space="preserve"> </w: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6841AA">
    <w:pPr>
      <w:spacing w:after="0" w:line="229" w:lineRule="auto"/>
      <w:ind w:left="290" w:hanging="290"/>
      <w:jc w:val="left"/>
    </w:pPr>
    <w:r>
      <w:rPr>
        <w:sz w:val="24"/>
      </w:rPr>
      <w:t xml:space="preserve">Всероссийская олимпиада школьников по технологии. Направление «Техника, технологии и техническое творчество» 2019–2020 уч. г. Муниципальный этап. 7–8 классы. Критерии </w: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6841AA">
    <w:pPr>
      <w:spacing w:after="0" w:line="229" w:lineRule="auto"/>
      <w:ind w:left="290" w:hanging="290"/>
      <w:jc w:val="left"/>
    </w:pPr>
    <w:r>
      <w:rPr>
        <w:sz w:val="24"/>
      </w:rPr>
      <w:t xml:space="preserve">Всероссийская олимпиада школьников по технологии. Направление «Техника, технологии и техническое творчество» 2019–2020 уч. г. Муниципальный этап. 7–8 классы. Критерии </w: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58C" w:rsidRDefault="006841AA">
    <w:pPr>
      <w:spacing w:after="98" w:line="229" w:lineRule="auto"/>
      <w:ind w:left="290" w:hanging="290"/>
      <w:jc w:val="left"/>
    </w:pPr>
    <w:r>
      <w:rPr>
        <w:sz w:val="24"/>
      </w:rPr>
      <w:t xml:space="preserve">Всероссийская олимпиада школьников по технологии. Направление «Техника, технологии и техническое творчество» 2019–2020 уч. г. Муниципальный этап. 7–8 классы. Критерии </w:t>
    </w:r>
  </w:p>
  <w:p w:rsidR="00C6758C" w:rsidRDefault="006841AA">
    <w:pPr>
      <w:spacing w:after="0" w:line="240" w:lineRule="auto"/>
      <w:ind w:left="370" w:firstLine="0"/>
      <w:jc w:val="left"/>
    </w:pPr>
    <w:r>
      <w:rPr>
        <w:b/>
      </w:rPr>
      <w:t xml:space="preserve"> </w:t>
    </w:r>
    <w:r>
      <w:rPr>
        <w:b/>
      </w:rPr>
      <w:tab/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9D1623F"/>
    <w:multiLevelType w:val="hybridMultilevel"/>
    <w:tmpl w:val="8B4A256A"/>
    <w:lvl w:ilvl="0" w:tplc="DBD8AD3C">
      <w:start w:val="1"/>
      <w:numFmt w:val="decimal"/>
      <w:lvlText w:val="%1."/>
      <w:lvlJc w:val="left"/>
      <w:pPr>
        <w:ind w:left="2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B5EC08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2E8970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9CA7D6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D8284B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BEA253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462C1B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4C8F99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842138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33B02485"/>
    <w:multiLevelType w:val="hybridMultilevel"/>
    <w:tmpl w:val="91EA6580"/>
    <w:lvl w:ilvl="0" w:tplc="369C8CF0">
      <w:start w:val="1"/>
      <w:numFmt w:val="decimal"/>
      <w:lvlText w:val="%1."/>
      <w:lvlJc w:val="left"/>
      <w:pPr>
        <w:ind w:left="14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69C2B3A">
      <w:start w:val="1"/>
      <w:numFmt w:val="decimal"/>
      <w:lvlText w:val="%2)"/>
      <w:lvlJc w:val="left"/>
      <w:pPr>
        <w:ind w:left="5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8D8B934">
      <w:start w:val="1"/>
      <w:numFmt w:val="lowerRoman"/>
      <w:lvlText w:val="%3"/>
      <w:lvlJc w:val="left"/>
      <w:pPr>
        <w:ind w:left="59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918E6B2">
      <w:start w:val="1"/>
      <w:numFmt w:val="decimal"/>
      <w:lvlText w:val="%4"/>
      <w:lvlJc w:val="left"/>
      <w:pPr>
        <w:ind w:left="66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4188974">
      <w:start w:val="1"/>
      <w:numFmt w:val="lowerLetter"/>
      <w:lvlText w:val="%5"/>
      <w:lvlJc w:val="left"/>
      <w:pPr>
        <w:ind w:left="73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CAE95F4">
      <w:start w:val="1"/>
      <w:numFmt w:val="lowerRoman"/>
      <w:lvlText w:val="%6"/>
      <w:lvlJc w:val="left"/>
      <w:pPr>
        <w:ind w:left="80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7C69EF2">
      <w:start w:val="1"/>
      <w:numFmt w:val="decimal"/>
      <w:lvlText w:val="%7"/>
      <w:lvlJc w:val="left"/>
      <w:pPr>
        <w:ind w:left="87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F68D04C">
      <w:start w:val="1"/>
      <w:numFmt w:val="lowerLetter"/>
      <w:lvlText w:val="%8"/>
      <w:lvlJc w:val="left"/>
      <w:pPr>
        <w:ind w:left="95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9721B50">
      <w:start w:val="1"/>
      <w:numFmt w:val="lowerRoman"/>
      <w:lvlText w:val="%9"/>
      <w:lvlJc w:val="left"/>
      <w:pPr>
        <w:ind w:left="102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3F5019EE"/>
    <w:multiLevelType w:val="hybridMultilevel"/>
    <w:tmpl w:val="F838FD2C"/>
    <w:lvl w:ilvl="0" w:tplc="2BC6C1B2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B3EB55A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A42404A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BE6D4A6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3EA635C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0D2585E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6EF2ACB4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CAAC280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AB2F60E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758C"/>
    <w:rsid w:val="00361DAD"/>
    <w:rsid w:val="003F4990"/>
    <w:rsid w:val="00475BEE"/>
    <w:rsid w:val="006841AA"/>
    <w:rsid w:val="00BB189E"/>
    <w:rsid w:val="00C6758C"/>
    <w:rsid w:val="00D907C7"/>
    <w:rsid w:val="00F04E88"/>
    <w:rsid w:val="00F81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D92A628-9FE6-4937-9F76-FCD4348473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51" w:line="236" w:lineRule="auto"/>
      <w:ind w:left="-3" w:hanging="9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3">
    <w:name w:val="Table Grid"/>
    <w:basedOn w:val="a1"/>
    <w:uiPriority w:val="39"/>
    <w:rsid w:val="00BB189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3.xml"/><Relationship Id="rId26" Type="http://schemas.openxmlformats.org/officeDocument/2006/relationships/header" Target="header6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5" Type="http://schemas.openxmlformats.org/officeDocument/2006/relationships/footer" Target="footer5.xml"/><Relationship Id="rId33" Type="http://schemas.openxmlformats.org/officeDocument/2006/relationships/footer" Target="footer9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image" Target="media/image7.png"/><Relationship Id="rId29" Type="http://schemas.openxmlformats.org/officeDocument/2006/relationships/header" Target="header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4.xml"/><Relationship Id="rId32" Type="http://schemas.openxmlformats.org/officeDocument/2006/relationships/header" Target="header9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header" Target="header5.xml"/><Relationship Id="rId28" Type="http://schemas.openxmlformats.org/officeDocument/2006/relationships/header" Target="header7.xml"/><Relationship Id="rId10" Type="http://schemas.openxmlformats.org/officeDocument/2006/relationships/image" Target="media/image3.png"/><Relationship Id="rId19" Type="http://schemas.openxmlformats.org/officeDocument/2006/relationships/footer" Target="footer3.xml"/><Relationship Id="rId31" Type="http://schemas.openxmlformats.org/officeDocument/2006/relationships/footer" Target="footer8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Relationship Id="rId22" Type="http://schemas.openxmlformats.org/officeDocument/2006/relationships/header" Target="header4.xml"/><Relationship Id="rId27" Type="http://schemas.openxmlformats.org/officeDocument/2006/relationships/footer" Target="footer6.xml"/><Relationship Id="rId30" Type="http://schemas.openxmlformats.org/officeDocument/2006/relationships/footer" Target="footer7.xm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274C34-E6A5-4652-85E4-3155CCD3CD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1011</Words>
  <Characters>5767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cp:lastModifiedBy>master comp</cp:lastModifiedBy>
  <cp:revision>5</cp:revision>
  <dcterms:created xsi:type="dcterms:W3CDTF">2020-11-01T15:18:00Z</dcterms:created>
  <dcterms:modified xsi:type="dcterms:W3CDTF">2020-11-01T16:59:00Z</dcterms:modified>
</cp:coreProperties>
</file>